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91" w:type="dxa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5146"/>
      </w:tblGrid>
      <w:tr w:rsidR="001A21D4" w:rsidTr="001A21D4">
        <w:tc>
          <w:tcPr>
            <w:tcW w:w="5345" w:type="dxa"/>
          </w:tcPr>
          <w:p w:rsidR="001A21D4" w:rsidRPr="001A21D4" w:rsidRDefault="00B53755" w:rsidP="00F45C04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EG"/>
              </w:rPr>
              <w:t>0</w:t>
            </w:r>
            <w:r w:rsidR="001A21D4" w:rsidRPr="001A21D4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  <w:t>جامعة طنطا</w:t>
            </w:r>
          </w:p>
          <w:p w:rsidR="001A21D4" w:rsidRPr="001A21D4" w:rsidRDefault="001A21D4" w:rsidP="00F45C04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</w:pPr>
            <w:r w:rsidRPr="001A21D4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  <w:t xml:space="preserve">كلية الطب </w:t>
            </w:r>
          </w:p>
          <w:p w:rsidR="001A21D4" w:rsidRDefault="001A21D4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1A21D4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  <w:t>الدراسات العليا</w:t>
            </w:r>
            <w:r w:rsidRPr="001A21D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 xml:space="preserve"> </w:t>
            </w:r>
          </w:p>
        </w:tc>
        <w:tc>
          <w:tcPr>
            <w:tcW w:w="5146" w:type="dxa"/>
          </w:tcPr>
          <w:p w:rsidR="001A21D4" w:rsidRDefault="001A21D4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  <w:p w:rsidR="001A21D4" w:rsidRDefault="001A21D4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  <w:p w:rsidR="001A21D4" w:rsidRDefault="001A21D4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  <w:p w:rsidR="001A21D4" w:rsidRDefault="001A21D4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A36400">
              <w:rPr>
                <w:rFonts w:asciiTheme="majorBidi" w:hAnsiTheme="majorBidi" w:cs="Times New Roman" w:hint="cs"/>
                <w:b/>
                <w:bCs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59264" behindDoc="1" locked="0" layoutInCell="1" allowOverlap="1" wp14:anchorId="35C64D68" wp14:editId="139471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-733425</wp:posOffset>
                  </wp:positionV>
                  <wp:extent cx="1228725" cy="1038225"/>
                  <wp:effectExtent l="0" t="0" r="9525" b="9525"/>
                  <wp:wrapTight wrapText="bothSides">
                    <wp:wrapPolygon edited="0">
                      <wp:start x="0" y="0"/>
                      <wp:lineTo x="0" y="21402"/>
                      <wp:lineTo x="21433" y="21402"/>
                      <wp:lineTo x="21433" y="0"/>
                      <wp:lineTo x="0" y="0"/>
                    </wp:wrapPolygon>
                  </wp:wrapTight>
                  <wp:docPr id="3" name="irc_mi" descr="http://tpsc.tanta.edu.eg/gr/images/jpg(1018)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psc.tanta.edu.eg/gr/images/jpg(1018)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D3E51" w:rsidRDefault="0075194A" w:rsidP="00F45C04">
      <w:pPr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27174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ـــــــــــــــــــــــ</w:t>
      </w:r>
      <w:r w:rsidR="001A21D4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Pr="0027174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ـ</w:t>
      </w:r>
    </w:p>
    <w:p w:rsidR="009233F3" w:rsidRPr="00532264" w:rsidRDefault="009233F3" w:rsidP="00532264">
      <w:pPr>
        <w:jc w:val="center"/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</w:pPr>
      <w:r w:rsidRPr="00532264"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  <w:t xml:space="preserve">تسجيل </w:t>
      </w:r>
      <w:r w:rsidR="00532264" w:rsidRPr="00532264"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  <w:t>الفصل</w:t>
      </w:r>
      <w:r w:rsidRPr="00532264"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  <w:t xml:space="preserve"> الدراسي</w:t>
      </w:r>
      <w:r w:rsidR="008218C6" w:rsidRPr="00532264"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  <w:t xml:space="preserve"> </w:t>
      </w:r>
      <w:r w:rsidRPr="00532264"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  <w:t xml:space="preserve">لائحة الدراسات العليا  </w:t>
      </w:r>
      <w:r w:rsidRPr="009127BB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  <w:t>(</w:t>
      </w:r>
      <w:r w:rsidR="00A668D4" w:rsidRPr="009127BB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  <w:t>2021</w:t>
      </w:r>
      <w:r w:rsidRPr="009127BB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  <w:t>)</w:t>
      </w:r>
    </w:p>
    <w:p w:rsidR="009233F3" w:rsidRPr="00532264" w:rsidRDefault="00532264" w:rsidP="00850A19">
      <w:pPr>
        <w:jc w:val="center"/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</w:pPr>
      <w:r w:rsidRPr="00532264"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  <w:t xml:space="preserve">لدور </w:t>
      </w:r>
      <w:r w:rsidR="00EA1B9F" w:rsidRPr="00532264"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  <w:t>فبراير</w:t>
      </w:r>
      <w:r w:rsidR="00A668D4" w:rsidRPr="00532264"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  <w:t xml:space="preserve"> </w:t>
      </w:r>
      <w:r w:rsidR="00180CF5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EG"/>
        </w:rPr>
        <w:t>2025</w:t>
      </w:r>
      <w:r w:rsidRPr="00532264"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EG"/>
        </w:rPr>
        <w:t xml:space="preserve">- لطلاب </w:t>
      </w:r>
      <w:r w:rsidR="00850A19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EG"/>
        </w:rPr>
        <w:t>الماجستير</w:t>
      </w:r>
    </w:p>
    <w:p w:rsidR="00532264" w:rsidRDefault="00532264" w:rsidP="00EA1B9F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3260"/>
        <w:gridCol w:w="2610"/>
        <w:gridCol w:w="2635"/>
      </w:tblGrid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الاس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ـــــــــــــــــــــــــ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رقم الق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ومي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اري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خ القي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د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الدرج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ـــــــــــــــــــــــ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ة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خ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ص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ص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C618D8" w:rsidTr="00FF3EA9">
        <w:trPr>
          <w:trHeight w:val="525"/>
        </w:trPr>
        <w:tc>
          <w:tcPr>
            <w:tcW w:w="3260" w:type="dxa"/>
          </w:tcPr>
          <w:p w:rsidR="00C618D8" w:rsidRDefault="00C618D8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رقم الفصل الدراس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ي</w:t>
            </w:r>
          </w:p>
        </w:tc>
        <w:tc>
          <w:tcPr>
            <w:tcW w:w="5245" w:type="dxa"/>
            <w:gridSpan w:val="2"/>
          </w:tcPr>
          <w:p w:rsidR="00C618D8" w:rsidRDefault="00C618D8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تاريخ التقديم للفصل الدراسي 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C618D8" w:rsidTr="00C618D8">
        <w:tc>
          <w:tcPr>
            <w:tcW w:w="3260" w:type="dxa"/>
          </w:tcPr>
          <w:p w:rsidR="00C618D8" w:rsidRDefault="00C618D8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جه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ة العم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ل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C618D8" w:rsidRDefault="00C618D8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جامعة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C618D8" w:rsidRDefault="00C618D8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جهات أخري</w:t>
            </w:r>
          </w:p>
        </w:tc>
      </w:tr>
      <w:tr w:rsidR="00C618D8" w:rsidTr="008218C6">
        <w:trPr>
          <w:trHeight w:val="554"/>
        </w:trPr>
        <w:tc>
          <w:tcPr>
            <w:tcW w:w="3260" w:type="dxa"/>
          </w:tcPr>
          <w:p w:rsidR="00C618D8" w:rsidRDefault="00C618D8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توقيع الموظف بدفع رسوم الفصل الدراسي</w:t>
            </w:r>
            <w:bookmarkStart w:id="0" w:name="_GoBack"/>
            <w:bookmarkEnd w:id="0"/>
          </w:p>
        </w:tc>
        <w:tc>
          <w:tcPr>
            <w:tcW w:w="5245" w:type="dxa"/>
            <w:gridSpan w:val="2"/>
          </w:tcPr>
          <w:p w:rsidR="00C618D8" w:rsidRDefault="00C618D8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FF3EA9" w:rsidTr="00FF3EA9">
        <w:trPr>
          <w:trHeight w:val="436"/>
        </w:trPr>
        <w:tc>
          <w:tcPr>
            <w:tcW w:w="3260" w:type="dxa"/>
          </w:tcPr>
          <w:p w:rsidR="00FF3EA9" w:rsidRDefault="00FF3EA9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توقيع المرشد الأكاديمي</w:t>
            </w:r>
          </w:p>
          <w:p w:rsidR="00D30D15" w:rsidRDefault="00D30D15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5245" w:type="dxa"/>
            <w:gridSpan w:val="2"/>
          </w:tcPr>
          <w:p w:rsidR="00FF3EA9" w:rsidRDefault="00FF3EA9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توقيع رئيس القسم</w:t>
            </w:r>
          </w:p>
        </w:tc>
      </w:tr>
    </w:tbl>
    <w:p w:rsidR="00EA1B9F" w:rsidRPr="00913535" w:rsidRDefault="00D25B05" w:rsidP="00EA1B9F">
      <w:pPr>
        <w:ind w:left="-766" w:right="28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135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ملاحظ</w:t>
      </w:r>
      <w:r w:rsidR="00EA1B9F" w:rsidRPr="009135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ات</w:t>
      </w:r>
      <w:r w:rsidRPr="009135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:-</w:t>
      </w:r>
      <w:r w:rsidRPr="0091353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D25B05" w:rsidRPr="005B1B50" w:rsidRDefault="00D25B05" w:rsidP="003E2592">
      <w:pPr>
        <w:pStyle w:val="ListParagraph"/>
        <w:numPr>
          <w:ilvl w:val="0"/>
          <w:numId w:val="3"/>
        </w:numPr>
        <w:spacing w:line="240" w:lineRule="auto"/>
        <w:ind w:right="284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يعتبر القيد شرطا أساسيا لكي يسمح للطالب بالحضور واحتساب المقررات الدراسية له، ولا يعتبر الطالب مقيدا في أي مقرر إلا بعد سداد الرسوم الدراسية خلال المواعيد المقررة.</w:t>
      </w:r>
    </w:p>
    <w:p w:rsidR="008218C6" w:rsidRPr="005B1B50" w:rsidRDefault="00D25B05" w:rsidP="003E2592">
      <w:pPr>
        <w:pStyle w:val="ListParagraph"/>
        <w:numPr>
          <w:ilvl w:val="0"/>
          <w:numId w:val="3"/>
        </w:numPr>
        <w:spacing w:line="240" w:lineRule="auto"/>
        <w:ind w:right="284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والطالب الذي لا يقوم بإنهاء إجراءات القيد قبل نهاية الأسبوع الثاني من (</w:t>
      </w:r>
      <w:r w:rsidR="00EA1B9F"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فبراير</w:t>
      </w:r>
      <w:r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) لا يحق له حضور المحاضرات.</w:t>
      </w:r>
      <w:r w:rsidR="009233F3" w:rsidRPr="005B1B50">
        <w:rPr>
          <w:rFonts w:asciiTheme="majorBidi" w:hAnsiTheme="majorBidi" w:cstheme="majorBidi" w:hint="cs"/>
          <w:sz w:val="30"/>
          <w:szCs w:val="30"/>
          <w:rtl/>
          <w:lang w:bidi="ar-EG"/>
        </w:rPr>
        <w:t xml:space="preserve">     </w:t>
      </w:r>
    </w:p>
    <w:p w:rsidR="008218C6" w:rsidRPr="005B1B50" w:rsidRDefault="008218C6" w:rsidP="003E2592">
      <w:pPr>
        <w:pStyle w:val="ListParagraph"/>
        <w:numPr>
          <w:ilvl w:val="0"/>
          <w:numId w:val="3"/>
        </w:numPr>
        <w:spacing w:line="240" w:lineRule="auto"/>
        <w:ind w:right="284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5B1B50">
        <w:rPr>
          <w:rFonts w:asciiTheme="majorBidi" w:hAnsiTheme="majorBidi" w:cstheme="majorBidi" w:hint="cs"/>
          <w:sz w:val="30"/>
          <w:szCs w:val="30"/>
          <w:rtl/>
          <w:lang w:bidi="ar-EG"/>
        </w:rPr>
        <w:t>لا يجوز للطالب الموقوف قيده التقدم للفصل الدراسي.</w:t>
      </w:r>
    </w:p>
    <w:p w:rsidR="003E2592" w:rsidRPr="003E2592" w:rsidRDefault="008218C6" w:rsidP="003E2592">
      <w:pPr>
        <w:pStyle w:val="ListParagraph"/>
        <w:numPr>
          <w:ilvl w:val="0"/>
          <w:numId w:val="3"/>
        </w:numPr>
        <w:spacing w:line="240" w:lineRule="auto"/>
        <w:ind w:right="284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الطالب</w:t>
      </w:r>
      <w:r w:rsidRPr="005B1B50">
        <w:rPr>
          <w:rFonts w:asciiTheme="majorBidi" w:hAnsiTheme="majorBidi" w:cstheme="majorBidi" w:hint="cs"/>
          <w:sz w:val="30"/>
          <w:szCs w:val="30"/>
          <w:rtl/>
          <w:lang w:bidi="ar-EG"/>
        </w:rPr>
        <w:t xml:space="preserve"> الذي لا يسجل للفصل الدراسي في الميعاد المحدد لا يسمح له بالدراسة وبالتالي لا يسمح له بدخول الامتحان. </w:t>
      </w:r>
    </w:p>
    <w:p w:rsidR="00F45C04" w:rsidRPr="005B1B50" w:rsidRDefault="009233F3" w:rsidP="003E2592">
      <w:pPr>
        <w:pStyle w:val="ListParagraph"/>
        <w:spacing w:line="240" w:lineRule="auto"/>
        <w:ind w:left="-46" w:right="284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B1B50">
        <w:rPr>
          <w:rFonts w:asciiTheme="majorBidi" w:hAnsiTheme="majorBidi" w:cstheme="majorBidi" w:hint="cs"/>
          <w:sz w:val="30"/>
          <w:szCs w:val="30"/>
          <w:rtl/>
          <w:lang w:bidi="ar-EG"/>
        </w:rPr>
        <w:t xml:space="preserve">                                               </w:t>
      </w:r>
    </w:p>
    <w:sectPr w:rsidR="00F45C04" w:rsidRPr="005B1B50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045"/>
    <w:multiLevelType w:val="hybridMultilevel"/>
    <w:tmpl w:val="57BAD69C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50"/>
    <w:rsid w:val="000213DE"/>
    <w:rsid w:val="00041E71"/>
    <w:rsid w:val="00046F36"/>
    <w:rsid w:val="0005389D"/>
    <w:rsid w:val="00054C79"/>
    <w:rsid w:val="00071DE7"/>
    <w:rsid w:val="000958A0"/>
    <w:rsid w:val="000A44F9"/>
    <w:rsid w:val="000A74B2"/>
    <w:rsid w:val="000D1C02"/>
    <w:rsid w:val="000F3D46"/>
    <w:rsid w:val="00132D39"/>
    <w:rsid w:val="00180CF5"/>
    <w:rsid w:val="00195868"/>
    <w:rsid w:val="001A21D4"/>
    <w:rsid w:val="001E6E0A"/>
    <w:rsid w:val="002358F9"/>
    <w:rsid w:val="00271743"/>
    <w:rsid w:val="00316D2B"/>
    <w:rsid w:val="003B5AD2"/>
    <w:rsid w:val="003B6938"/>
    <w:rsid w:val="003D3E51"/>
    <w:rsid w:val="003E2592"/>
    <w:rsid w:val="00450B50"/>
    <w:rsid w:val="004A0614"/>
    <w:rsid w:val="004C4319"/>
    <w:rsid w:val="004D79D9"/>
    <w:rsid w:val="00532264"/>
    <w:rsid w:val="00562866"/>
    <w:rsid w:val="00564B55"/>
    <w:rsid w:val="00572B4D"/>
    <w:rsid w:val="005B1B50"/>
    <w:rsid w:val="005D516D"/>
    <w:rsid w:val="0063256C"/>
    <w:rsid w:val="006516B8"/>
    <w:rsid w:val="006F07D7"/>
    <w:rsid w:val="00746C0A"/>
    <w:rsid w:val="0075194A"/>
    <w:rsid w:val="007861CC"/>
    <w:rsid w:val="00797263"/>
    <w:rsid w:val="007972E1"/>
    <w:rsid w:val="007B15D8"/>
    <w:rsid w:val="007C45F2"/>
    <w:rsid w:val="008218C6"/>
    <w:rsid w:val="00850A19"/>
    <w:rsid w:val="008C3EF9"/>
    <w:rsid w:val="009127BB"/>
    <w:rsid w:val="00913535"/>
    <w:rsid w:val="00922247"/>
    <w:rsid w:val="009233F3"/>
    <w:rsid w:val="0097743F"/>
    <w:rsid w:val="0098041E"/>
    <w:rsid w:val="00A07C60"/>
    <w:rsid w:val="00A360D0"/>
    <w:rsid w:val="00A36400"/>
    <w:rsid w:val="00A37411"/>
    <w:rsid w:val="00A42B13"/>
    <w:rsid w:val="00A52B13"/>
    <w:rsid w:val="00A6649D"/>
    <w:rsid w:val="00A668D4"/>
    <w:rsid w:val="00A82BA0"/>
    <w:rsid w:val="00AB7A3D"/>
    <w:rsid w:val="00AD6805"/>
    <w:rsid w:val="00B53755"/>
    <w:rsid w:val="00BB2803"/>
    <w:rsid w:val="00C35699"/>
    <w:rsid w:val="00C37E34"/>
    <w:rsid w:val="00C618D8"/>
    <w:rsid w:val="00C8320E"/>
    <w:rsid w:val="00C9195F"/>
    <w:rsid w:val="00C93B4A"/>
    <w:rsid w:val="00D02FEB"/>
    <w:rsid w:val="00D25B05"/>
    <w:rsid w:val="00D30D15"/>
    <w:rsid w:val="00DA750E"/>
    <w:rsid w:val="00DB4A23"/>
    <w:rsid w:val="00DE6B3F"/>
    <w:rsid w:val="00EA1B9F"/>
    <w:rsid w:val="00EB14DB"/>
    <w:rsid w:val="00EB7837"/>
    <w:rsid w:val="00EE35D5"/>
    <w:rsid w:val="00EF3412"/>
    <w:rsid w:val="00EF4F32"/>
    <w:rsid w:val="00F209CA"/>
    <w:rsid w:val="00F37ECF"/>
    <w:rsid w:val="00F45C04"/>
    <w:rsid w:val="00F57671"/>
    <w:rsid w:val="00F63110"/>
    <w:rsid w:val="00FD6BD1"/>
    <w:rsid w:val="00FE10C2"/>
    <w:rsid w:val="00FF25D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21D4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21D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tpsc.tanta.edu.eg/gr/images/jpg(1018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248D-6D6A-4658-90B1-3E6DDD37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رضاالخولي</cp:lastModifiedBy>
  <cp:revision>32</cp:revision>
  <cp:lastPrinted>2024-04-04T10:39:00Z</cp:lastPrinted>
  <dcterms:created xsi:type="dcterms:W3CDTF">2024-01-31T06:54:00Z</dcterms:created>
  <dcterms:modified xsi:type="dcterms:W3CDTF">2024-12-26T10:40:00Z</dcterms:modified>
</cp:coreProperties>
</file>